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0E" w:rsidRPr="00A951B5" w:rsidRDefault="00EF410E" w:rsidP="00EF410E">
      <w:pPr>
        <w:jc w:val="center"/>
        <w:rPr>
          <w:rFonts w:ascii="Times" w:hAnsi="Times"/>
          <w:b/>
        </w:rPr>
      </w:pPr>
      <w:bookmarkStart w:id="0" w:name="_Hlk507380983"/>
      <w:bookmarkStart w:id="1" w:name="_GoBack"/>
      <w:bookmarkEnd w:id="1"/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EF410E" w:rsidRPr="00A951B5" w:rsidRDefault="00EF410E" w:rsidP="00EF410E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EF410E" w:rsidRPr="00A951B5" w:rsidRDefault="00EF410E" w:rsidP="00EF410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8</w:t>
      </w:r>
      <w:r w:rsidRPr="00A951B5">
        <w:rPr>
          <w:rFonts w:ascii="Times" w:hAnsi="Times"/>
          <w:b/>
        </w:rPr>
        <w:t xml:space="preserve"> класс</w:t>
      </w:r>
    </w:p>
    <w:p w:rsidR="00EF410E" w:rsidRDefault="00EF410E" w:rsidP="00EF410E">
      <w:pPr>
        <w:jc w:val="center"/>
        <w:rPr>
          <w:rFonts w:ascii="Times" w:hAnsi="Times"/>
        </w:rPr>
      </w:pPr>
    </w:p>
    <w:p w:rsidR="00EF410E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90 минут.</w:t>
      </w:r>
    </w:p>
    <w:p w:rsidR="00EF410E" w:rsidRDefault="00EF410E" w:rsidP="00EF410E">
      <w:pPr>
        <w:jc w:val="center"/>
        <w:rPr>
          <w:rFonts w:ascii="Times" w:hAnsi="Times"/>
        </w:rPr>
      </w:pPr>
    </w:p>
    <w:p w:rsidR="00EF410E" w:rsidRPr="00612246" w:rsidRDefault="00EF410E" w:rsidP="00EF410E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EF410E" w:rsidRDefault="00EF410E" w:rsidP="00EF410E">
      <w:pPr>
        <w:jc w:val="center"/>
        <w:rPr>
          <w:rFonts w:ascii="Times" w:hAnsi="Times"/>
        </w:rPr>
      </w:pPr>
    </w:p>
    <w:bookmarkEnd w:id="0"/>
    <w:p w:rsidR="00EF410E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1. В таблице приведены годовые ставки по вкладам сроком на два года. Определите наиболее выгодный вклад: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989"/>
        <w:gridCol w:w="990"/>
      </w:tblGrid>
      <w:tr w:rsidR="00EF410E" w:rsidTr="0084733C">
        <w:trPr>
          <w:jc w:val="center"/>
        </w:trPr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Вклад</w:t>
            </w:r>
          </w:p>
        </w:tc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1-й год</w:t>
            </w:r>
          </w:p>
        </w:tc>
        <w:tc>
          <w:tcPr>
            <w:tcW w:w="990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2-й год</w:t>
            </w:r>
          </w:p>
        </w:tc>
      </w:tr>
      <w:tr w:rsidR="00EF410E" w:rsidTr="0084733C">
        <w:trPr>
          <w:jc w:val="center"/>
        </w:trPr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989" w:type="dxa"/>
          </w:tcPr>
          <w:p w:rsidR="00EF410E" w:rsidRPr="00835FE7" w:rsidRDefault="00EF410E" w:rsidP="0084733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10%</w:t>
            </w:r>
          </w:p>
        </w:tc>
        <w:tc>
          <w:tcPr>
            <w:tcW w:w="990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  <w:r>
              <w:rPr>
                <w:rFonts w:ascii="Times" w:hAnsi="Times"/>
                <w:lang w:val="en-US"/>
              </w:rPr>
              <w:t>%</w:t>
            </w:r>
          </w:p>
        </w:tc>
      </w:tr>
      <w:tr w:rsidR="00EF410E" w:rsidTr="0084733C">
        <w:trPr>
          <w:jc w:val="center"/>
        </w:trPr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  <w:r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  <w:r>
              <w:rPr>
                <w:rFonts w:ascii="Times" w:hAnsi="Times"/>
                <w:lang w:val="en-US"/>
              </w:rPr>
              <w:t>%</w:t>
            </w:r>
          </w:p>
        </w:tc>
      </w:tr>
      <w:tr w:rsidR="00EF410E" w:rsidTr="0084733C">
        <w:trPr>
          <w:jc w:val="center"/>
        </w:trPr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  <w:r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  <w:r>
              <w:rPr>
                <w:rFonts w:ascii="Times" w:hAnsi="Times"/>
                <w:lang w:val="en-US"/>
              </w:rPr>
              <w:t>%</w:t>
            </w:r>
          </w:p>
        </w:tc>
      </w:tr>
      <w:tr w:rsidR="00EF410E" w:rsidTr="0084733C">
        <w:trPr>
          <w:jc w:val="center"/>
        </w:trPr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989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  <w:r>
              <w:rPr>
                <w:rFonts w:ascii="Times" w:hAnsi="Times"/>
                <w:lang w:val="en-US"/>
              </w:rPr>
              <w:t>%</w:t>
            </w:r>
          </w:p>
        </w:tc>
        <w:tc>
          <w:tcPr>
            <w:tcW w:w="990" w:type="dxa"/>
          </w:tcPr>
          <w:p w:rsidR="00EF410E" w:rsidRDefault="00EF410E" w:rsidP="0084733C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  <w:r>
              <w:rPr>
                <w:rFonts w:ascii="Times" w:hAnsi="Times"/>
                <w:lang w:val="en-US"/>
              </w:rPr>
              <w:t>%</w:t>
            </w:r>
          </w:p>
        </w:tc>
      </w:tr>
    </w:tbl>
    <w:p w:rsidR="00EF410E" w:rsidRPr="00835FE7" w:rsidRDefault="00EF410E" w:rsidP="00EF410E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>а)</w:t>
      </w:r>
      <w:r>
        <w:rPr>
          <w:rFonts w:ascii="Times" w:hAnsi="Times"/>
        </w:rPr>
        <w:t xml:space="preserve"> 1</w:t>
      </w:r>
    </w:p>
    <w:p w:rsidR="00EF410E" w:rsidRPr="00835FE7" w:rsidRDefault="00EF410E" w:rsidP="00EF410E">
      <w:pPr>
        <w:jc w:val="both"/>
        <w:rPr>
          <w:rFonts w:ascii="Times" w:hAnsi="Times"/>
        </w:rPr>
      </w:pPr>
      <w:r w:rsidRPr="00835FE7">
        <w:rPr>
          <w:rFonts w:ascii="Times" w:hAnsi="Times"/>
        </w:rPr>
        <w:t xml:space="preserve">б) </w:t>
      </w:r>
      <w:r>
        <w:rPr>
          <w:rFonts w:ascii="Times" w:hAnsi="Times"/>
        </w:rPr>
        <w:t>2</w:t>
      </w:r>
    </w:p>
    <w:p w:rsidR="00EF410E" w:rsidRPr="00957F03" w:rsidRDefault="00EF410E" w:rsidP="00EF410E">
      <w:pPr>
        <w:jc w:val="both"/>
        <w:rPr>
          <w:rFonts w:ascii="Times" w:hAnsi="Times"/>
          <w:b/>
        </w:rPr>
      </w:pPr>
      <w:r w:rsidRPr="00957F03">
        <w:rPr>
          <w:rFonts w:ascii="Times" w:hAnsi="Times"/>
          <w:b/>
        </w:rPr>
        <w:t>в) 3</w:t>
      </w:r>
    </w:p>
    <w:p w:rsidR="00EF410E" w:rsidRPr="00957F03" w:rsidRDefault="00EF410E" w:rsidP="00EF410E">
      <w:pPr>
        <w:jc w:val="both"/>
        <w:rPr>
          <w:rFonts w:ascii="Times" w:hAnsi="Times"/>
        </w:rPr>
      </w:pPr>
      <w:r w:rsidRPr="00957F03">
        <w:rPr>
          <w:rFonts w:ascii="Times" w:hAnsi="Times"/>
        </w:rPr>
        <w:t>г) 4</w:t>
      </w:r>
    </w:p>
    <w:p w:rsidR="00EF410E" w:rsidRDefault="00EF410E" w:rsidP="00EF410E">
      <w:pPr>
        <w:jc w:val="both"/>
        <w:rPr>
          <w:rFonts w:ascii="Times" w:hAnsi="Times"/>
          <w:b/>
        </w:rPr>
      </w:pP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7964">
        <w:rPr>
          <w:rFonts w:ascii="Times New Roman" w:hAnsi="Times New Roman" w:cs="Times New Roman"/>
        </w:rPr>
        <w:t>. Если курс доллара относительно рубля вырастет (например, доллар будет стоить не 50, а 60 рублей), то при прочих равных скорее всего от этого: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станет лучше потребителям импортных товаров и хуже – нашим фирмам, продающим товары за границу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станет хуже потребителям импортных товаров и лучше – нашим фирмам, продающим товары за границу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bookmarkStart w:id="2" w:name="_Hlk505913959"/>
      <w:r>
        <w:rPr>
          <w:rFonts w:ascii="Times New Roman" w:hAnsi="Times New Roman" w:cs="Times New Roman"/>
        </w:rPr>
        <w:t>3</w:t>
      </w:r>
      <w:r w:rsidRPr="003D7964">
        <w:rPr>
          <w:rFonts w:ascii="Times New Roman" w:hAnsi="Times New Roman" w:cs="Times New Roman"/>
        </w:rPr>
        <w:t xml:space="preserve">. Ваня строит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 в пять раза быстрее, чем Лёля, а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</w:rPr>
        <w:t>хотят</w:t>
      </w:r>
      <w:proofErr w:type="gramEnd"/>
      <w:r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bookmarkEnd w:id="2"/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должна делать Лёля – нечего лениться!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Б) Все должен делать Ваня – ведь он все делает быстрее.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 xml:space="preserve">В) Они должны поделить работу поровну: Ваня будет строить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, а Лёля –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 xml:space="preserve">Г) Лёля будет строить </w:t>
      </w:r>
      <w:r w:rsidRPr="003D7964">
        <w:rPr>
          <w:rFonts w:ascii="Times New Roman" w:hAnsi="Times New Roman" w:cs="Times New Roman"/>
        </w:rPr>
        <w:t xml:space="preserve">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  <w:b/>
        </w:rPr>
        <w:t xml:space="preserve">, а Ваня – строить и роботов, и дома 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</w:p>
    <w:p w:rsidR="00EF410E" w:rsidRPr="00387857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387857">
        <w:rPr>
          <w:rFonts w:ascii="Times" w:hAnsi="Times"/>
        </w:rPr>
        <w:t>Если суммарная инфляция за 2 года составила 40%, то средняя годовая инфляция:</w:t>
      </w:r>
    </w:p>
    <w:p w:rsidR="00EF410E" w:rsidRPr="00387857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а) р</w:t>
      </w:r>
      <w:r w:rsidRPr="00387857">
        <w:rPr>
          <w:rFonts w:ascii="Times" w:hAnsi="Times"/>
        </w:rPr>
        <w:t>авна 20%</w:t>
      </w:r>
    </w:p>
    <w:p w:rsidR="00EF410E" w:rsidRPr="00387857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б) б</w:t>
      </w:r>
      <w:r w:rsidRPr="00387857">
        <w:rPr>
          <w:rFonts w:ascii="Times" w:hAnsi="Times"/>
        </w:rPr>
        <w:t>ольше 20%, но меньше 25%</w:t>
      </w:r>
    </w:p>
    <w:p w:rsidR="00EF410E" w:rsidRPr="00387857" w:rsidRDefault="00EF410E" w:rsidP="00EF410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в) м</w:t>
      </w:r>
      <w:r w:rsidRPr="00387857">
        <w:rPr>
          <w:rFonts w:ascii="Times" w:hAnsi="Times"/>
          <w:b/>
        </w:rPr>
        <w:t>еньше 20%, но больше 15%</w:t>
      </w:r>
    </w:p>
    <w:p w:rsidR="00EF410E" w:rsidRPr="00387857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г) б</w:t>
      </w:r>
      <w:r w:rsidRPr="00387857">
        <w:rPr>
          <w:rFonts w:ascii="Times" w:hAnsi="Times"/>
        </w:rPr>
        <w:t>ольше 25%</w:t>
      </w:r>
    </w:p>
    <w:p w:rsidR="00EF410E" w:rsidRPr="00387857" w:rsidRDefault="00EF410E" w:rsidP="00EF410E">
      <w:pPr>
        <w:jc w:val="both"/>
        <w:rPr>
          <w:rFonts w:ascii="Times" w:hAnsi="Times"/>
        </w:rPr>
      </w:pPr>
    </w:p>
    <w:p w:rsidR="00EF410E" w:rsidRPr="000817F4" w:rsidRDefault="00EF410E" w:rsidP="00EF410E">
      <w:pPr>
        <w:jc w:val="center"/>
        <w:rPr>
          <w:rFonts w:ascii="Times" w:hAnsi="Times"/>
          <w:b/>
        </w:rPr>
      </w:pPr>
      <w:bookmarkStart w:id="3" w:name="_Hlk507380860"/>
      <w:r w:rsidRPr="00612246">
        <w:rPr>
          <w:rFonts w:ascii="Times" w:hAnsi="Times"/>
          <w:b/>
        </w:rPr>
        <w:t>Тестовые вопросы с несколькими верными ответами</w:t>
      </w:r>
    </w:p>
    <w:bookmarkEnd w:id="3"/>
    <w:p w:rsidR="00EF410E" w:rsidRPr="00F20D7D" w:rsidRDefault="00EF410E" w:rsidP="00EF410E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</w:t>
      </w:r>
      <w:r w:rsidRPr="00F20D7D">
        <w:rPr>
          <w:rFonts w:ascii="Times" w:eastAsiaTheme="minorEastAsia" w:hAnsi="Times"/>
        </w:rPr>
        <w:t>Потребительски</w:t>
      </w:r>
      <w:r>
        <w:rPr>
          <w:rFonts w:ascii="Times" w:eastAsiaTheme="minorEastAsia" w:hAnsi="Times"/>
        </w:rPr>
        <w:t>е</w:t>
      </w:r>
      <w:r w:rsidRPr="00F20D7D">
        <w:rPr>
          <w:rFonts w:ascii="Times" w:eastAsiaTheme="minorEastAsia" w:hAnsi="Times"/>
        </w:rPr>
        <w:t xml:space="preserve"> расход</w:t>
      </w:r>
      <w:r>
        <w:rPr>
          <w:rFonts w:ascii="Times" w:eastAsiaTheme="minorEastAsia" w:hAnsi="Times"/>
        </w:rPr>
        <w:t>ы</w:t>
      </w:r>
      <w:r w:rsidRPr="00F20D7D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снизятся, если увеличится</w:t>
      </w:r>
    </w:p>
    <w:p w:rsidR="00EF410E" w:rsidRPr="00004135" w:rsidRDefault="00EF410E" w:rsidP="00EF410E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а)</w:t>
      </w:r>
      <w:r w:rsidRPr="00004135">
        <w:rPr>
          <w:rFonts w:ascii="Times" w:eastAsiaTheme="minorEastAsia" w:hAnsi="Times"/>
          <w:b/>
        </w:rPr>
        <w:t xml:space="preserve"> </w:t>
      </w:r>
      <w:r>
        <w:rPr>
          <w:rFonts w:ascii="Times" w:eastAsiaTheme="minorEastAsia" w:hAnsi="Times"/>
          <w:b/>
        </w:rPr>
        <w:t>процентная ставка</w:t>
      </w:r>
      <w:r w:rsidRPr="00004135">
        <w:rPr>
          <w:rFonts w:ascii="Times" w:eastAsiaTheme="minorEastAsia" w:hAnsi="Times"/>
          <w:b/>
        </w:rPr>
        <w:t xml:space="preserve"> по кредитам</w:t>
      </w:r>
    </w:p>
    <w:p w:rsidR="00EF410E" w:rsidRPr="0022523F" w:rsidRDefault="00EF410E" w:rsidP="00EF410E">
      <w:pPr>
        <w:jc w:val="both"/>
        <w:rPr>
          <w:rFonts w:ascii="Times" w:eastAsiaTheme="minorEastAsia" w:hAnsi="Times"/>
          <w:b/>
        </w:rPr>
      </w:pPr>
      <w:r w:rsidRPr="0022523F">
        <w:rPr>
          <w:rFonts w:ascii="Times" w:eastAsiaTheme="minorEastAsia" w:hAnsi="Times"/>
          <w:b/>
        </w:rPr>
        <w:t>б) величина налогов</w:t>
      </w:r>
    </w:p>
    <w:p w:rsidR="00EF410E" w:rsidRPr="00162A66" w:rsidRDefault="00EF410E" w:rsidP="00EF410E">
      <w:pPr>
        <w:jc w:val="both"/>
        <w:rPr>
          <w:rFonts w:ascii="Times" w:eastAsiaTheme="minorEastAsia" w:hAnsi="Times"/>
        </w:rPr>
      </w:pPr>
      <w:r w:rsidRPr="00162A66">
        <w:rPr>
          <w:rFonts w:ascii="Times" w:eastAsiaTheme="minorEastAsia" w:hAnsi="Times"/>
        </w:rPr>
        <w:t>в) ожидаемый доход в будущем</w:t>
      </w:r>
    </w:p>
    <w:p w:rsidR="00EF410E" w:rsidRPr="0022523F" w:rsidRDefault="00EF410E" w:rsidP="00EF410E">
      <w:pPr>
        <w:jc w:val="both"/>
        <w:rPr>
          <w:rFonts w:ascii="Times" w:eastAsiaTheme="minorEastAsia" w:hAnsi="Times"/>
        </w:rPr>
      </w:pPr>
      <w:r w:rsidRPr="0022523F">
        <w:rPr>
          <w:rFonts w:ascii="Times" w:eastAsiaTheme="minorEastAsia" w:hAnsi="Times"/>
        </w:rPr>
        <w:t>г) величина трансфертов</w:t>
      </w:r>
      <w:r>
        <w:rPr>
          <w:rFonts w:ascii="Times" w:eastAsiaTheme="minorEastAsia" w:hAnsi="Times"/>
        </w:rPr>
        <w:t xml:space="preserve"> (субсидий)</w:t>
      </w:r>
    </w:p>
    <w:p w:rsidR="00EF410E" w:rsidRPr="009070B3" w:rsidRDefault="00EF410E" w:rsidP="00EF410E">
      <w:pPr>
        <w:jc w:val="both"/>
        <w:rPr>
          <w:rFonts w:ascii="Times" w:eastAsiaTheme="minorEastAsia" w:hAnsi="Times"/>
        </w:rPr>
      </w:pPr>
    </w:p>
    <w:p w:rsidR="00EF410E" w:rsidRPr="00584FCC" w:rsidRDefault="00EF410E" w:rsidP="00EF410E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>6. Пон</w:t>
      </w:r>
      <w:r w:rsidRPr="00584FCC">
        <w:rPr>
          <w:rFonts w:ascii="Times" w:eastAsiaTheme="minorEastAsia" w:hAnsi="Times"/>
        </w:rPr>
        <w:t xml:space="preserve">ижение цены на совершенно конкурентном рынке товара Х </w:t>
      </w:r>
      <w:r>
        <w:rPr>
          <w:rFonts w:ascii="Times" w:eastAsiaTheme="minorEastAsia" w:hAnsi="Times"/>
        </w:rPr>
        <w:t xml:space="preserve">(с убывающим спросом и возрастающим предложением) </w:t>
      </w:r>
      <w:r w:rsidRPr="00584FCC">
        <w:rPr>
          <w:rFonts w:ascii="Times" w:eastAsiaTheme="minorEastAsia" w:hAnsi="Times"/>
        </w:rPr>
        <w:t>может быть вызвано:</w:t>
      </w:r>
    </w:p>
    <w:p w:rsidR="00EF410E" w:rsidRDefault="00EF410E" w:rsidP="00EF410E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</w:rPr>
        <w:t>а)</w:t>
      </w:r>
      <w:r w:rsidRPr="00584FCC">
        <w:rPr>
          <w:rFonts w:ascii="Times" w:eastAsiaTheme="minorEastAsia" w:hAnsi="Times"/>
        </w:rPr>
        <w:t xml:space="preserve"> введением </w:t>
      </w:r>
      <w:r>
        <w:rPr>
          <w:rFonts w:ascii="Times" w:eastAsiaTheme="minorEastAsia" w:hAnsi="Times"/>
        </w:rPr>
        <w:t>«ценового пола»</w:t>
      </w:r>
      <w:r w:rsidRPr="00584FCC">
        <w:rPr>
          <w:rFonts w:ascii="Times" w:eastAsiaTheme="minorEastAsia" w:hAnsi="Times"/>
        </w:rPr>
        <w:t xml:space="preserve"> на уровне ниже равновесного</w:t>
      </w:r>
    </w:p>
    <w:p w:rsidR="00EF410E" w:rsidRPr="009A4EEF" w:rsidRDefault="00EF410E" w:rsidP="00EF410E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б)</w:t>
      </w:r>
      <w:r w:rsidRPr="009A4EEF">
        <w:rPr>
          <w:rFonts w:ascii="Times" w:eastAsiaTheme="minorEastAsia" w:hAnsi="Times"/>
          <w:b/>
        </w:rPr>
        <w:t xml:space="preserve"> снижением цены на товар-</w:t>
      </w:r>
      <w:r>
        <w:rPr>
          <w:rFonts w:ascii="Times" w:eastAsiaTheme="minorEastAsia" w:hAnsi="Times"/>
          <w:b/>
        </w:rPr>
        <w:t>заменитель (субститут)</w:t>
      </w:r>
    </w:p>
    <w:p w:rsidR="00EF410E" w:rsidRDefault="00EF410E" w:rsidP="00EF410E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в)</w:t>
      </w:r>
      <w:r w:rsidRPr="009A4EEF">
        <w:rPr>
          <w:rFonts w:ascii="Times" w:eastAsiaTheme="minorEastAsia" w:hAnsi="Times"/>
          <w:b/>
        </w:rPr>
        <w:t xml:space="preserve"> увеличением цены на </w:t>
      </w:r>
      <w:r>
        <w:rPr>
          <w:rFonts w:ascii="Times" w:eastAsiaTheme="minorEastAsia" w:hAnsi="Times"/>
          <w:b/>
        </w:rPr>
        <w:t xml:space="preserve">дополняющий </w:t>
      </w:r>
      <w:r w:rsidRPr="001548F2">
        <w:rPr>
          <w:rFonts w:ascii="Times" w:eastAsiaTheme="minorEastAsia" w:hAnsi="Times"/>
          <w:b/>
        </w:rPr>
        <w:t>товар</w:t>
      </w:r>
      <w:r>
        <w:rPr>
          <w:rFonts w:ascii="Times" w:eastAsiaTheme="minorEastAsia" w:hAnsi="Times"/>
          <w:b/>
        </w:rPr>
        <w:t xml:space="preserve"> (комплемент)</w:t>
      </w:r>
    </w:p>
    <w:p w:rsidR="00EF410E" w:rsidRPr="009A4EEF" w:rsidRDefault="00EF410E" w:rsidP="00EF410E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г)</w:t>
      </w:r>
      <w:r w:rsidRPr="009A4EEF">
        <w:rPr>
          <w:rFonts w:ascii="Times" w:eastAsiaTheme="minorEastAsia" w:hAnsi="Times"/>
          <w:b/>
        </w:rPr>
        <w:t xml:space="preserve"> </w:t>
      </w:r>
      <w:r>
        <w:rPr>
          <w:rFonts w:ascii="Times" w:eastAsiaTheme="minorEastAsia" w:hAnsi="Times"/>
          <w:b/>
        </w:rPr>
        <w:t>снижением</w:t>
      </w:r>
      <w:r w:rsidRPr="009A4EEF">
        <w:rPr>
          <w:rFonts w:ascii="Times" w:eastAsiaTheme="minorEastAsia" w:hAnsi="Times"/>
          <w:b/>
        </w:rPr>
        <w:t xml:space="preserve"> цен на ресурсы для производства товара X</w:t>
      </w:r>
    </w:p>
    <w:p w:rsidR="00EF410E" w:rsidRPr="00584FCC" w:rsidRDefault="00EF410E" w:rsidP="00EF410E">
      <w:pPr>
        <w:jc w:val="both"/>
        <w:rPr>
          <w:rFonts w:ascii="Times" w:eastAsiaTheme="minorEastAsia" w:hAnsi="Times"/>
        </w:rPr>
      </w:pP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30%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65 рублей за доллар, а свою жизнь Вовочка планирует только на один год вперёд. Отметьте верные утверждения: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а) если Вовочка ожидает, что через год обменный курс составит 60 рублей за доллар, он откроет рублёвый депозит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если Вовочка ожидает, что через год обменный курс составит 70 рублей за доллар, он откроет рублёвый депозит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в) если Вовочка ожидает, что через год обменный курс составит 85 рублей за доллар, он откроет долларовый депозит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г) если Вовочка ожидает, что через год обменный курс составит 95 рублей за доллар, он откроет долларовый депозит</w:t>
      </w:r>
    </w:p>
    <w:p w:rsidR="00EF410E" w:rsidRPr="003D7964" w:rsidRDefault="00EF410E" w:rsidP="00EF410E">
      <w:pPr>
        <w:jc w:val="both"/>
        <w:rPr>
          <w:rFonts w:ascii="Times New Roman" w:hAnsi="Times New Roman" w:cs="Times New Roman"/>
        </w:rPr>
      </w:pPr>
    </w:p>
    <w:p w:rsidR="00EF410E" w:rsidRPr="003064B8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8. </w:t>
      </w:r>
      <w:r w:rsidRPr="003064B8">
        <w:rPr>
          <w:rFonts w:ascii="Times" w:hAnsi="Times"/>
        </w:rPr>
        <w:t>Выберите верные утверждения:</w:t>
      </w:r>
    </w:p>
    <w:p w:rsidR="00EF410E" w:rsidRDefault="00EF410E" w:rsidP="00EF410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 xml:space="preserve">а) </w:t>
      </w:r>
      <w:r w:rsidRPr="004373CF">
        <w:rPr>
          <w:rFonts w:ascii="Times" w:hAnsi="Times"/>
          <w:b/>
        </w:rPr>
        <w:t>акция не гарантирует выплату держателю</w:t>
      </w:r>
    </w:p>
    <w:p w:rsidR="00EF410E" w:rsidRPr="004373CF" w:rsidRDefault="00EF410E" w:rsidP="00EF410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б)</w:t>
      </w:r>
      <w:r w:rsidRPr="004373CF">
        <w:rPr>
          <w:rFonts w:ascii="Times" w:hAnsi="Times"/>
          <w:b/>
        </w:rPr>
        <w:t xml:space="preserve"> акция предоставляет держателю долю в управлении фирмой</w:t>
      </w:r>
    </w:p>
    <w:p w:rsidR="00EF410E" w:rsidRDefault="00EF410E" w:rsidP="00EF410E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в)</w:t>
      </w:r>
      <w:r w:rsidRPr="004373CF">
        <w:rPr>
          <w:rFonts w:ascii="Times" w:hAnsi="Times"/>
          <w:b/>
        </w:rPr>
        <w:t xml:space="preserve"> облигация может выпускаться фирмой</w:t>
      </w:r>
    </w:p>
    <w:p w:rsidR="00EF410E" w:rsidRPr="004373CF" w:rsidRDefault="00EF410E" w:rsidP="00EF410E">
      <w:pPr>
        <w:jc w:val="both"/>
        <w:rPr>
          <w:rFonts w:ascii="Times" w:hAnsi="Times"/>
        </w:rPr>
      </w:pPr>
      <w:r>
        <w:rPr>
          <w:rFonts w:ascii="Times" w:hAnsi="Times"/>
        </w:rPr>
        <w:t>г)</w:t>
      </w:r>
      <w:r w:rsidRPr="003064B8">
        <w:rPr>
          <w:rFonts w:ascii="Times" w:hAnsi="Times"/>
        </w:rPr>
        <w:t xml:space="preserve"> облигацию нельзя перепродать</w:t>
      </w:r>
    </w:p>
    <w:p w:rsidR="00EF410E" w:rsidRPr="003064B8" w:rsidRDefault="00EF410E" w:rsidP="00EF410E">
      <w:pPr>
        <w:jc w:val="both"/>
        <w:rPr>
          <w:rFonts w:ascii="Times" w:hAnsi="Times"/>
        </w:rPr>
      </w:pPr>
    </w:p>
    <w:p w:rsidR="00EF410E" w:rsidRPr="00612246" w:rsidRDefault="00EF410E" w:rsidP="00EF410E">
      <w:pPr>
        <w:jc w:val="center"/>
        <w:rPr>
          <w:rFonts w:ascii="Times" w:hAnsi="Times"/>
          <w:b/>
        </w:rPr>
      </w:pPr>
      <w:bookmarkStart w:id="4" w:name="_Hlk507380938"/>
      <w:r w:rsidRPr="00612246">
        <w:rPr>
          <w:rFonts w:ascii="Times" w:hAnsi="Times"/>
          <w:b/>
        </w:rPr>
        <w:t>Открытые тестовые вопросы</w:t>
      </w:r>
    </w:p>
    <w:bookmarkEnd w:id="4"/>
    <w:p w:rsidR="00EF410E" w:rsidRPr="00226F4E" w:rsidRDefault="00EF410E" w:rsidP="00EF41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Уровень безработицы показывает долю безработных в рабочей силе страны. </w:t>
      </w:r>
      <w:r w:rsidRPr="007C3147">
        <w:rPr>
          <w:rFonts w:ascii="Times" w:hAnsi="Times"/>
        </w:rPr>
        <w:t>Известно, что если рабочая сила страны увеличится на 50, то безработица составит</w:t>
      </w:r>
      <w:r>
        <w:rPr>
          <w:rFonts w:ascii="Times" w:hAnsi="Times"/>
        </w:rPr>
        <w:t xml:space="preserve"> 40%, а если на </w:t>
      </w:r>
      <w:r w:rsidRPr="007C3147">
        <w:rPr>
          <w:rFonts w:ascii="Times" w:hAnsi="Times"/>
        </w:rPr>
        <w:t xml:space="preserve">100, то безработица составит 55%. </w:t>
      </w:r>
      <w:r>
        <w:rPr>
          <w:rFonts w:ascii="Times" w:hAnsi="Times"/>
        </w:rPr>
        <w:t>Найдите первоначальный уровень безработицы, с</w:t>
      </w:r>
      <w:r w:rsidRPr="00217864">
        <w:rPr>
          <w:rFonts w:ascii="Times" w:hAnsi="Times"/>
        </w:rPr>
        <w:t>читая, что все вошедшие в экономику люди</w:t>
      </w:r>
      <w:r>
        <w:rPr>
          <w:rFonts w:ascii="Times" w:hAnsi="Times"/>
        </w:rPr>
        <w:t xml:space="preserve"> </w:t>
      </w:r>
      <w:r w:rsidRPr="00217864">
        <w:rPr>
          <w:rFonts w:ascii="Times" w:hAnsi="Times"/>
        </w:rPr>
        <w:t>считались бы безработными</w:t>
      </w:r>
      <w:r>
        <w:rPr>
          <w:rFonts w:ascii="Times" w:hAnsi="Times"/>
        </w:rPr>
        <w:t>. Ответ укажите в процентах.</w:t>
      </w:r>
    </w:p>
    <w:p w:rsidR="00EF410E" w:rsidRPr="004E06A6" w:rsidRDefault="00EF410E" w:rsidP="00EF410E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>
        <w:rPr>
          <w:rFonts w:ascii="Times" w:hAnsi="Times" w:cstheme="minorBidi"/>
          <w:b/>
          <w:sz w:val="24"/>
          <w:szCs w:val="24"/>
          <w:lang w:eastAsia="en-US"/>
        </w:rPr>
        <w:t>Ответ: 10</w:t>
      </w:r>
    </w:p>
    <w:p w:rsidR="00EF410E" w:rsidRDefault="00EF410E" w:rsidP="00EF410E">
      <w:pPr>
        <w:jc w:val="both"/>
        <w:rPr>
          <w:rFonts w:ascii="Times New Roman" w:hAnsi="Times New Roman" w:cs="Times New Roman"/>
          <w:color w:val="000000"/>
        </w:rPr>
      </w:pPr>
    </w:p>
    <w:p w:rsidR="00EF410E" w:rsidRDefault="00EF410E" w:rsidP="00EF410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056030">
        <w:rPr>
          <w:rFonts w:ascii="Times New Roman" w:hAnsi="Times New Roman" w:cs="Times New Roman"/>
          <w:color w:val="000000"/>
        </w:rPr>
        <w:t>Неопытный повар готовит одну порцию салата 15 минут, одну порцию горячего –</w:t>
      </w:r>
      <w:r>
        <w:rPr>
          <w:rFonts w:ascii="Times New Roman" w:hAnsi="Times New Roman" w:cs="Times New Roman"/>
          <w:color w:val="000000"/>
        </w:rPr>
        <w:t xml:space="preserve"> 20 </w:t>
      </w:r>
      <w:r w:rsidRPr="00056030">
        <w:rPr>
          <w:rFonts w:ascii="Times New Roman" w:hAnsi="Times New Roman" w:cs="Times New Roman"/>
          <w:color w:val="000000"/>
        </w:rPr>
        <w:t>минут. Опытный повар тратит на одну порцию салата и на одну порцию горячего одинаковое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030">
        <w:rPr>
          <w:rFonts w:ascii="Times New Roman" w:hAnsi="Times New Roman" w:cs="Times New Roman"/>
          <w:color w:val="000000"/>
        </w:rPr>
        <w:t>количество времени – по 10 минут. Сколько наборов из одного салата и одного горячего смогут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030">
        <w:rPr>
          <w:rFonts w:ascii="Times New Roman" w:hAnsi="Times New Roman" w:cs="Times New Roman"/>
          <w:color w:val="000000"/>
        </w:rPr>
        <w:t>максимально произвести вместе 4 опытных и 3 неопытных повара за 2 часа?</w:t>
      </w:r>
    </w:p>
    <w:p w:rsidR="00EF410E" w:rsidRPr="00056030" w:rsidRDefault="00EF410E" w:rsidP="00EF410E">
      <w:pPr>
        <w:jc w:val="both"/>
        <w:rPr>
          <w:rFonts w:ascii="Times New Roman" w:hAnsi="Times New Roman" w:cs="Times New Roman"/>
          <w:color w:val="000000"/>
        </w:rPr>
      </w:pPr>
      <w:r w:rsidRPr="00056030">
        <w:rPr>
          <w:rFonts w:ascii="Times New Roman" w:hAnsi="Times New Roman" w:cs="Times New Roman"/>
          <w:b/>
          <w:color w:val="000000"/>
        </w:rPr>
        <w:t xml:space="preserve">Ответ: </w:t>
      </w:r>
      <w:r>
        <w:rPr>
          <w:rFonts w:ascii="Times New Roman" w:hAnsi="Times New Roman" w:cs="Times New Roman"/>
          <w:b/>
          <w:color w:val="000000"/>
        </w:rPr>
        <w:t>36</w:t>
      </w:r>
    </w:p>
    <w:p w:rsidR="00EF410E" w:rsidRPr="00056030" w:rsidRDefault="00EF410E" w:rsidP="00EF410E">
      <w:pPr>
        <w:jc w:val="both"/>
        <w:rPr>
          <w:rFonts w:ascii="Times New Roman" w:hAnsi="Times New Roman" w:cs="Times New Roman"/>
          <w:color w:val="000000"/>
        </w:rPr>
      </w:pPr>
    </w:p>
    <w:p w:rsidR="00851BEE" w:rsidRDefault="00851BEE"/>
    <w:sectPr w:rsidR="0085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0E"/>
    <w:rsid w:val="00851BEE"/>
    <w:rsid w:val="00E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AADE"/>
  <w15:chartTrackingRefBased/>
  <w15:docId w15:val="{5ACC4287-3A12-4B22-9560-CDD8125B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10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1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EF410E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2018-02-26T01:01:00Z</dcterms:created>
  <dcterms:modified xsi:type="dcterms:W3CDTF">2018-02-26T01:04:00Z</dcterms:modified>
</cp:coreProperties>
</file>